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7D" w:rsidRPr="008D7AA4" w:rsidRDefault="008D7AA4" w:rsidP="008D7AA4">
      <w:pPr>
        <w:pStyle w:val="Zhlav"/>
        <w:jc w:val="center"/>
        <w:rPr>
          <w:rFonts w:asciiTheme="minorHAnsi" w:hAnsiTheme="minorHAnsi"/>
          <w:b/>
          <w:sz w:val="32"/>
          <w:szCs w:val="32"/>
        </w:rPr>
      </w:pPr>
      <w:r w:rsidRPr="008D7AA4">
        <w:rPr>
          <w:rFonts w:asciiTheme="minorHAnsi" w:hAnsiTheme="minorHAnsi"/>
          <w:b/>
          <w:sz w:val="32"/>
          <w:szCs w:val="32"/>
        </w:rPr>
        <w:t>OHLÁŠENÍ</w:t>
      </w:r>
    </w:p>
    <w:p w:rsidR="008D7AA4" w:rsidRDefault="00D4421B" w:rsidP="008D7AA4">
      <w:pPr>
        <w:pStyle w:val="Zhlav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poplatkové povinnosti k poplatku ze psů/ukončení </w:t>
      </w:r>
      <w:r>
        <w:rPr>
          <w:rFonts w:asciiTheme="minorHAnsi" w:hAnsiTheme="minorHAnsi"/>
          <w:b/>
          <w:sz w:val="32"/>
          <w:szCs w:val="32"/>
        </w:rPr>
        <w:t>poplatkové povinnosti k poplatku ze psů</w:t>
      </w:r>
      <w:r>
        <w:rPr>
          <w:rFonts w:asciiTheme="minorHAnsi" w:hAnsiTheme="minorHAnsi"/>
          <w:b/>
          <w:sz w:val="32"/>
          <w:szCs w:val="32"/>
        </w:rPr>
        <w:t>/změny údajů uvedených v ohlášení*</w:t>
      </w:r>
    </w:p>
    <w:p w:rsidR="008D7AA4" w:rsidRDefault="008D7AA4" w:rsidP="008D7AA4">
      <w:pPr>
        <w:pStyle w:val="Zhlav"/>
        <w:rPr>
          <w:rFonts w:asciiTheme="minorHAnsi" w:hAnsiTheme="minorHAnsi"/>
          <w:sz w:val="22"/>
          <w:szCs w:val="22"/>
        </w:rPr>
      </w:pPr>
    </w:p>
    <w:p w:rsidR="00D4421B" w:rsidRPr="006A189C" w:rsidRDefault="006A189C" w:rsidP="008D7AA4">
      <w:pPr>
        <w:pStyle w:val="Zhlav"/>
        <w:rPr>
          <w:rFonts w:asciiTheme="minorHAnsi" w:hAnsiTheme="minorHAnsi"/>
          <w:b/>
          <w:sz w:val="22"/>
          <w:szCs w:val="22"/>
        </w:rPr>
      </w:pPr>
      <w:r w:rsidRPr="006A189C">
        <w:rPr>
          <w:rFonts w:asciiTheme="minorHAnsi" w:hAnsiTheme="minorHAnsi"/>
          <w:b/>
          <w:sz w:val="22"/>
          <w:szCs w:val="22"/>
        </w:rPr>
        <w:t xml:space="preserve">Držitel psa je povinen podat ohlášení k poplatkové </w:t>
      </w:r>
      <w:proofErr w:type="gramStart"/>
      <w:r w:rsidRPr="006A189C">
        <w:rPr>
          <w:rFonts w:asciiTheme="minorHAnsi" w:hAnsiTheme="minorHAnsi"/>
          <w:b/>
          <w:sz w:val="22"/>
          <w:szCs w:val="22"/>
        </w:rPr>
        <w:t>povinnosti  do</w:t>
      </w:r>
      <w:proofErr w:type="gramEnd"/>
      <w:r w:rsidRPr="006A189C">
        <w:rPr>
          <w:rFonts w:asciiTheme="minorHAnsi" w:hAnsiTheme="minorHAnsi"/>
          <w:b/>
          <w:sz w:val="22"/>
          <w:szCs w:val="22"/>
        </w:rPr>
        <w:t xml:space="preserve"> 15 dnů ode dne, kdy se pes stal starším 3 měsíců nebo ode dne, kdy nabyl psa staršího 3 měsíců!</w:t>
      </w:r>
    </w:p>
    <w:p w:rsidR="00D4421B" w:rsidRDefault="00D4421B" w:rsidP="008D7AA4">
      <w:pPr>
        <w:pStyle w:val="Zhlav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AA4" w:rsidTr="008D7AA4">
        <w:trPr>
          <w:trHeight w:val="670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 w:rsidRPr="008D7AA4">
              <w:rPr>
                <w:rFonts w:asciiTheme="minorHAnsi" w:hAnsiTheme="minorHAnsi"/>
              </w:rPr>
              <w:t>Jméno a příjmení plátce</w:t>
            </w:r>
            <w:r>
              <w:rPr>
                <w:rFonts w:asciiTheme="minorHAnsi" w:hAnsiTheme="minorHAnsi"/>
              </w:rPr>
              <w:t>, obchodní jméno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35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 w:rsidRPr="008D7AA4">
              <w:rPr>
                <w:rFonts w:asciiTheme="minorHAnsi" w:hAnsiTheme="minorHAnsi"/>
              </w:rPr>
              <w:t>Místo pobytu nebo sídlo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45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pro doručování, liší-li se od pobytu či sídla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31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Jména osob, oprávněných jednat za právnickou osobu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63756D" w:rsidTr="0063756D">
        <w:trPr>
          <w:trHeight w:val="589"/>
        </w:trPr>
        <w:tc>
          <w:tcPr>
            <w:tcW w:w="4531" w:type="dxa"/>
          </w:tcPr>
          <w:p w:rsidR="0063756D" w:rsidRDefault="00D4421B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Stáří a počet držených psů včetně skutečností zakládajících vznik nároku na úlevu nebo osvobození od poplatku</w:t>
            </w:r>
          </w:p>
        </w:tc>
        <w:tc>
          <w:tcPr>
            <w:tcW w:w="4531" w:type="dxa"/>
          </w:tcPr>
          <w:p w:rsidR="0063756D" w:rsidRPr="008D7AA4" w:rsidRDefault="0063756D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43"/>
        </w:trPr>
        <w:tc>
          <w:tcPr>
            <w:tcW w:w="4531" w:type="dxa"/>
          </w:tcPr>
          <w:p w:rsid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Jiné kontaktní údaje plátce (e-mail, telefon)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</w:tbl>
    <w:p w:rsidR="00D4421B" w:rsidRDefault="008D7AA4" w:rsidP="00D4421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421B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 w:rsidR="00D4421B">
        <w:rPr>
          <w:rFonts w:ascii="Arial" w:hAnsi="Arial" w:cs="Arial"/>
          <w:sz w:val="22"/>
          <w:szCs w:val="22"/>
        </w:rPr>
        <w:t>do 15 dnů ode dne, kdy nastala.</w:t>
      </w:r>
    </w:p>
    <w:p w:rsidR="008D7AA4" w:rsidRPr="00D4421B" w:rsidRDefault="008D7AA4" w:rsidP="00D4421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421B">
        <w:rPr>
          <w:rFonts w:ascii="Arial" w:hAnsi="Arial" w:cs="Arial"/>
          <w:sz w:val="22"/>
          <w:szCs w:val="22"/>
        </w:rPr>
        <w:t>V Rudné pod Pradědem dne</w:t>
      </w: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ohlašovatele</w:t>
      </w:r>
    </w:p>
    <w:p w:rsidR="0063756D" w:rsidRDefault="0063756D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756D" w:rsidRPr="0063756D" w:rsidRDefault="0063756D" w:rsidP="0063756D">
      <w:pPr>
        <w:pStyle w:val="Odstavecseseznamem"/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nehodící se škrtněte</w:t>
      </w:r>
    </w:p>
    <w:sectPr w:rsidR="0063756D" w:rsidRPr="0063756D" w:rsidSect="0013287F">
      <w:headerReference w:type="default" r:id="rId7"/>
      <w:footerReference w:type="default" r:id="rId8"/>
      <w:pgSz w:w="11906" w:h="16838"/>
      <w:pgMar w:top="1417" w:right="1417" w:bottom="1417" w:left="1417" w:header="119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D0" w:rsidRDefault="00FB1FD0" w:rsidP="0013287F">
      <w:r>
        <w:separator/>
      </w:r>
    </w:p>
  </w:endnote>
  <w:endnote w:type="continuationSeparator" w:id="0">
    <w:p w:rsidR="00FB1FD0" w:rsidRDefault="00FB1FD0" w:rsidP="001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F" w:rsidRPr="001D06F6" w:rsidRDefault="001D06F6" w:rsidP="001D06F6">
    <w:pPr>
      <w:pStyle w:val="Zpat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                  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Obecní úřad Rudná pod Pradědem, Stará Rudná 89, 793 31 Rudná pod </w:t>
    </w: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Pradědem. IČ:0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0575984</w:t>
    </w:r>
  </w:p>
  <w:p w:rsidR="001D06F6" w:rsidRPr="001D06F6" w:rsidRDefault="0013287F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Tel. 554 737 041, e-mail: </w:t>
    </w:r>
    <w:hyperlink r:id="rId1" w:history="1">
      <w:r w:rsidR="001D06F6" w:rsidRPr="001D06F6">
        <w:rPr>
          <w:rStyle w:val="Hypertextovodkaz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podatelna@rudnapodpradedem.cz</w:t>
      </w:r>
    </w:hyperlink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, DS </w:t>
    </w:r>
    <w:proofErr w:type="spellStart"/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nqgbijy</w:t>
    </w:r>
    <w:proofErr w:type="spellEnd"/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</w:p>
  <w:p w:rsidR="0013287F" w:rsidRPr="001D06F6" w:rsidRDefault="001D06F6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Číslo účtu: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184 404 2379/0800</w:t>
    </w:r>
  </w:p>
  <w:p w:rsidR="0013287F" w:rsidRPr="001D06F6" w:rsidRDefault="0013287F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www.rudnapodpradedem.cz</w:t>
    </w:r>
  </w:p>
  <w:p w:rsidR="0013287F" w:rsidRDefault="0013287F">
    <w:pPr>
      <w:pStyle w:val="Zpat"/>
    </w:pPr>
  </w:p>
  <w:p w:rsidR="0013287F" w:rsidRDefault="00132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D0" w:rsidRDefault="00FB1FD0" w:rsidP="0013287F">
      <w:r>
        <w:separator/>
      </w:r>
    </w:p>
  </w:footnote>
  <w:footnote w:type="continuationSeparator" w:id="0">
    <w:p w:rsidR="00FB1FD0" w:rsidRDefault="00FB1FD0" w:rsidP="0013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F" w:rsidRPr="001D06F6" w:rsidRDefault="0013287F" w:rsidP="0013287F">
    <w:pPr>
      <w:pStyle w:val="Zhlav"/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FF7CA9">
      <w:rPr>
        <w:b/>
        <w:noProof/>
      </w:rPr>
      <w:drawing>
        <wp:anchor distT="0" distB="0" distL="114300" distR="114300" simplePos="0" relativeHeight="251659264" behindDoc="1" locked="0" layoutInCell="1" allowOverlap="1" wp14:anchorId="6A9D2614" wp14:editId="29CAC24E">
          <wp:simplePos x="0" y="0"/>
          <wp:positionH relativeFrom="margin">
            <wp:posOffset>-304800</wp:posOffset>
          </wp:positionH>
          <wp:positionV relativeFrom="paragraph">
            <wp:posOffset>-213360</wp:posOffset>
          </wp:positionV>
          <wp:extent cx="734400" cy="799200"/>
          <wp:effectExtent l="0" t="0" r="8890" b="1270"/>
          <wp:wrapTight wrapText="bothSides">
            <wp:wrapPolygon edited="0">
              <wp:start x="0" y="0"/>
              <wp:lineTo x="0" y="21119"/>
              <wp:lineTo x="21301" y="21119"/>
              <wp:lineTo x="2130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rudna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52"/>
        <w:szCs w:val="52"/>
      </w:rPr>
      <w:t xml:space="preserve">   </w:t>
    </w:r>
    <w:r w:rsidRPr="001D06F6"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Obecní úřad Rudná pod Pradědem</w:t>
    </w:r>
  </w:p>
  <w:p w:rsidR="0013287F" w:rsidRDefault="0013287F">
    <w:pPr>
      <w:pStyle w:val="Zhlav"/>
    </w:pPr>
  </w:p>
  <w:p w:rsidR="0013287F" w:rsidRDefault="001328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080A"/>
    <w:multiLevelType w:val="hybridMultilevel"/>
    <w:tmpl w:val="4FCEF690"/>
    <w:lvl w:ilvl="0" w:tplc="ECCE36B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1243"/>
    <w:multiLevelType w:val="hybridMultilevel"/>
    <w:tmpl w:val="B22608A8"/>
    <w:lvl w:ilvl="0" w:tplc="E7089C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61E2"/>
    <w:multiLevelType w:val="hybridMultilevel"/>
    <w:tmpl w:val="CD106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770F"/>
    <w:multiLevelType w:val="hybridMultilevel"/>
    <w:tmpl w:val="64DE19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C4C5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7F"/>
    <w:rsid w:val="000A7172"/>
    <w:rsid w:val="00124EB8"/>
    <w:rsid w:val="0013287F"/>
    <w:rsid w:val="001A054B"/>
    <w:rsid w:val="001D06F6"/>
    <w:rsid w:val="001F7E18"/>
    <w:rsid w:val="002275C4"/>
    <w:rsid w:val="002434D2"/>
    <w:rsid w:val="003C6ED2"/>
    <w:rsid w:val="0048627B"/>
    <w:rsid w:val="0063756D"/>
    <w:rsid w:val="00645344"/>
    <w:rsid w:val="006669DC"/>
    <w:rsid w:val="006A189C"/>
    <w:rsid w:val="00834C6A"/>
    <w:rsid w:val="008D7AA4"/>
    <w:rsid w:val="008E2EF3"/>
    <w:rsid w:val="008F5D31"/>
    <w:rsid w:val="0092001E"/>
    <w:rsid w:val="00A52E0F"/>
    <w:rsid w:val="00C75402"/>
    <w:rsid w:val="00D4421B"/>
    <w:rsid w:val="00D6007D"/>
    <w:rsid w:val="00EB2AE2"/>
    <w:rsid w:val="00F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8D2F-0BB9-4264-B236-200B948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8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87F"/>
  </w:style>
  <w:style w:type="paragraph" w:styleId="Zpat">
    <w:name w:val="footer"/>
    <w:basedOn w:val="Normln"/>
    <w:link w:val="ZpatChar"/>
    <w:uiPriority w:val="99"/>
    <w:unhideWhenUsed/>
    <w:rsid w:val="001328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87F"/>
  </w:style>
  <w:style w:type="paragraph" w:styleId="Textbubliny">
    <w:name w:val="Balloon Text"/>
    <w:basedOn w:val="Normln"/>
    <w:link w:val="TextbublinyChar"/>
    <w:uiPriority w:val="99"/>
    <w:semiHidden/>
    <w:unhideWhenUsed/>
    <w:rsid w:val="00645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34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06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D7AA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7A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D7A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rudnapodpradede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Rudná p. Pradědem</dc:creator>
  <cp:keywords/>
  <dc:description/>
  <cp:lastModifiedBy>Obec Rudná p. Pradědem</cp:lastModifiedBy>
  <cp:revision>3</cp:revision>
  <cp:lastPrinted>2014-07-28T10:09:00Z</cp:lastPrinted>
  <dcterms:created xsi:type="dcterms:W3CDTF">2019-10-31T11:30:00Z</dcterms:created>
  <dcterms:modified xsi:type="dcterms:W3CDTF">2019-10-31T11:32:00Z</dcterms:modified>
</cp:coreProperties>
</file>